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BB2CD" w14:textId="2D97667F" w:rsidR="00CA286F" w:rsidRPr="00CA286F" w:rsidRDefault="00CA286F" w:rsidP="00CA286F">
      <w:pPr>
        <w:jc w:val="center"/>
        <w:rPr>
          <w:b/>
          <w:u w:val="single"/>
        </w:rPr>
      </w:pPr>
      <w:r w:rsidRPr="00CA286F">
        <w:rPr>
          <w:b/>
          <w:u w:val="single"/>
        </w:rPr>
        <w:t>Hojas de Reclamaciones</w:t>
      </w:r>
    </w:p>
    <w:p w14:paraId="5DAA97DF" w14:textId="77777777" w:rsidR="00CA286F" w:rsidRDefault="00CA286F" w:rsidP="00CA286F">
      <w:pPr>
        <w:jc w:val="both"/>
      </w:pPr>
      <w:r>
        <w:t xml:space="preserve">Existen hojas de reclamaciones a disposición del consumidor. Usted puede acceder a dichas hojas en nuestro domicilio social, Madrid, 28036, c/Juan Hurtado de Mendoza, 3, o solicitando un ejemplar a ES.info@warnermusic.com para que se lo enviemos por correo electrónico. Usted podrá hacernos llegar la hoja de reclamaciones debidamente cumplimentada tanto por correo postal a nuestro domicilio social, como por correo electrónico, en este último caso escaneada y con su firma, a la dirección de correo electrónico antes señalada. </w:t>
      </w:r>
    </w:p>
    <w:p w14:paraId="759383B3" w14:textId="758E56A6" w:rsidR="003B060C" w:rsidRPr="00CA286F" w:rsidRDefault="00CA286F" w:rsidP="00CA286F">
      <w:pPr>
        <w:jc w:val="both"/>
        <w:rPr>
          <w:lang w:val="en-US"/>
        </w:rPr>
      </w:pPr>
      <w:r w:rsidRPr="00CA286F">
        <w:rPr>
          <w:lang w:val="en-US"/>
        </w:rPr>
        <w:t>© 20</w:t>
      </w:r>
      <w:r>
        <w:rPr>
          <w:lang w:val="en-US"/>
        </w:rPr>
        <w:t>20</w:t>
      </w:r>
      <w:r w:rsidRPr="00CA286F">
        <w:rPr>
          <w:lang w:val="en-US"/>
        </w:rPr>
        <w:t xml:space="preserve"> WARNER MUSIC SPAIN</w:t>
      </w:r>
      <w:bookmarkStart w:id="0" w:name="_GoBack"/>
      <w:bookmarkEnd w:id="0"/>
      <w:r w:rsidRPr="00CA286F">
        <w:rPr>
          <w:lang w:val="en-US"/>
        </w:rPr>
        <w:t xml:space="preserve"> S.L.</w:t>
      </w:r>
    </w:p>
    <w:sectPr w:rsidR="003B060C" w:rsidRPr="00CA2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EF"/>
    <w:rsid w:val="002F54EF"/>
    <w:rsid w:val="003B060C"/>
    <w:rsid w:val="00CA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2AA3"/>
  <w15:chartTrackingRefBased/>
  <w15:docId w15:val="{6CA581BB-5292-46CA-9995-DFFAB197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Tercero, Lucía</dc:creator>
  <cp:keywords/>
  <dc:description/>
  <cp:lastModifiedBy>Tercero, Lucía</cp:lastModifiedBy>
  <cp:revision>2</cp:revision>
  <dcterms:created xsi:type="dcterms:W3CDTF">2020-04-01T14:46:00Z</dcterms:created>
  <dcterms:modified xsi:type="dcterms:W3CDTF">2020-04-01T14:46:00Z</dcterms:modified>
</cp:coreProperties>
</file>